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N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>
      <w:pPr>
        <w:pStyle w:val="6"/>
        <w:autoSpaceDN w:val="0"/>
        <w:rPr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“五个标准招标文件”应用及招投标最新政策及热点难点问题案例分析</w:t>
      </w:r>
    </w:p>
    <w:tbl>
      <w:tblPr>
        <w:tblStyle w:val="5"/>
        <w:tblpPr w:leftFromText="180" w:rightFromText="180" w:vertAnchor="text" w:horzAnchor="page" w:tblpX="1200" w:tblpY="812"/>
        <w:tblOverlap w:val="never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810"/>
        <w:gridCol w:w="1820"/>
        <w:gridCol w:w="1072"/>
        <w:gridCol w:w="671"/>
        <w:gridCol w:w="1301"/>
        <w:gridCol w:w="1548"/>
        <w:gridCol w:w="125"/>
        <w:gridCol w:w="3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4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真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参培代表姓名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发票要求</w:t>
            </w:r>
          </w:p>
        </w:tc>
        <w:tc>
          <w:tcPr>
            <w:tcW w:w="77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2" w:firstLineChars="10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□增值税普通发票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□增值税专用发票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发票信息（专票请填写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全部信息；普票填写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开票名称：</w:t>
            </w:r>
          </w:p>
        </w:tc>
        <w:tc>
          <w:tcPr>
            <w:tcW w:w="1072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地址、电话：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开户行及账号：</w:t>
            </w:r>
          </w:p>
        </w:tc>
        <w:tc>
          <w:tcPr>
            <w:tcW w:w="1072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报名联系人：</w:t>
            </w:r>
          </w:p>
        </w:tc>
        <w:tc>
          <w:tcPr>
            <w:tcW w:w="810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522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话：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5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81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24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注：为保证培训质量，培训班名额有限，额满为止，请确定人员后及早报名。</w:t>
            </w:r>
          </w:p>
        </w:tc>
      </w:tr>
    </w:tbl>
    <w:p>
      <w:pPr>
        <w:jc w:val="center"/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培训班报名表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1021" w:footer="1191" w:gutter="0"/>
      <w:pgNumType w:fmt="numberInDash" w:start="1"/>
      <w:cols w:space="0" w:num="1"/>
      <w:rtlGutter w:val="0"/>
      <w:docGrid w:type="linesAndChars" w:linePitch="312" w:charSpace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Adobe 宋体 Std L" w:hAnsi="Adobe 宋体 Std L" w:eastAsia="Adobe 宋体 Std L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hcKdCtgEAAFc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GmC&#10;S9MAAAAFAQAADwAAAAAAAAABACAAAAAiAAAAZHJzL2Rvd25yZXYueG1sUEsBAhQAFAAAAAgAh07i&#10;QC1w92y1AQAAVwMAAA4AAAAAAAAAAQAgAAAAIg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Adobe 宋体 Std L" w:hAnsi="Adobe 宋体 Std L" w:eastAsia="Adobe 宋体 Std L"/>
        <w:sz w:val="28"/>
        <w:szCs w:val="28"/>
      </w:rPr>
      <w:t>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1645F"/>
    <w:rsid w:val="5DC164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2018-05-07T03:06:00Z</dcterms:created>
  <dc:creator>゛血糖低。</dc:creator>
  <cp:lastModifiedBy>゛血糖低。</cp:lastModifiedBy>
  <dcterms:modified xsi:type="dcterms:W3CDTF">2018-05-07T03:06:44Z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